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1EDB" w14:textId="77777777" w:rsidR="001E60B1" w:rsidRDefault="001E60B1" w:rsidP="001E60B1">
      <w:pPr>
        <w:rPr>
          <w:rFonts w:ascii="Georgia" w:eastAsia="Georgia" w:hAnsi="Georgia" w:cs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51072" behindDoc="1" locked="0" layoutInCell="1" hidden="0" allowOverlap="1" wp14:anchorId="4745C794" wp14:editId="4DB32D1F">
            <wp:simplePos x="0" y="0"/>
            <wp:positionH relativeFrom="column">
              <wp:posOffset>-342899</wp:posOffset>
            </wp:positionH>
            <wp:positionV relativeFrom="paragraph">
              <wp:posOffset>-361949</wp:posOffset>
            </wp:positionV>
            <wp:extent cx="1781175" cy="1101725"/>
            <wp:effectExtent l="0" t="0" r="0" b="0"/>
            <wp:wrapNone/>
            <wp:docPr id="1" name="image1.jpg" descr="Obsah obrázku Písmo, logo, symbol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Obsah obrázku Písmo, logo, symbol, Grafika&#10;&#10;Popis byl vytvořen automatick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0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23A029" w14:textId="77777777" w:rsidR="001E60B1" w:rsidRDefault="001E60B1" w:rsidP="001E60B1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Školní klub KOTVA při CMG a </w:t>
      </w:r>
      <w:proofErr w:type="spellStart"/>
      <w:r>
        <w:rPr>
          <w:rFonts w:ascii="Georgia" w:eastAsia="Georgia" w:hAnsi="Georgia" w:cs="Georgia"/>
          <w:sz w:val="28"/>
          <w:szCs w:val="28"/>
        </w:rPr>
        <w:t>SOŠPg</w:t>
      </w:r>
      <w:proofErr w:type="spellEnd"/>
      <w:r>
        <w:rPr>
          <w:rFonts w:ascii="Georgia" w:eastAsia="Georgia" w:hAnsi="Georgia" w:cs="Georgia"/>
          <w:sz w:val="28"/>
          <w:szCs w:val="28"/>
        </w:rPr>
        <w:t xml:space="preserve"> Brno</w:t>
      </w:r>
    </w:p>
    <w:p w14:paraId="7163806B" w14:textId="2DF13229" w:rsidR="001E60B1" w:rsidRPr="004E3DB7" w:rsidRDefault="001E60B1" w:rsidP="003A1ACF">
      <w:pPr>
        <w:pStyle w:val="Nadpis2"/>
        <w:ind w:firstLine="708"/>
        <w:rPr>
          <w:rFonts w:ascii="Georgia" w:eastAsia="Georgia" w:hAnsi="Georgia" w:cs="Georgia"/>
          <w:sz w:val="40"/>
          <w:szCs w:val="40"/>
        </w:rPr>
      </w:pPr>
      <w:r w:rsidRPr="004E3DB7">
        <w:rPr>
          <w:rFonts w:ascii="Georgia" w:eastAsia="Georgia" w:hAnsi="Georgia" w:cs="Georgia"/>
          <w:sz w:val="40"/>
          <w:szCs w:val="40"/>
        </w:rPr>
        <w:t xml:space="preserve">Přihláška </w:t>
      </w:r>
      <w:r w:rsidR="00C0021C" w:rsidRPr="004E3DB7">
        <w:rPr>
          <w:rFonts w:ascii="Georgia" w:eastAsia="Georgia" w:hAnsi="Georgia" w:cs="Georgia"/>
          <w:sz w:val="40"/>
          <w:szCs w:val="40"/>
        </w:rPr>
        <w:t xml:space="preserve">na </w:t>
      </w:r>
      <w:proofErr w:type="spellStart"/>
      <w:r w:rsidR="00C0021C" w:rsidRPr="004E3DB7">
        <w:rPr>
          <w:rFonts w:ascii="Georgia" w:eastAsia="Georgia" w:hAnsi="Georgia" w:cs="Georgia"/>
          <w:sz w:val="40"/>
          <w:szCs w:val="40"/>
        </w:rPr>
        <w:t>cyklotábor</w:t>
      </w:r>
      <w:proofErr w:type="spellEnd"/>
      <w:r w:rsidR="00C0021C" w:rsidRPr="004E3DB7">
        <w:rPr>
          <w:rFonts w:ascii="Georgia" w:eastAsia="Georgia" w:hAnsi="Georgia" w:cs="Georgia"/>
          <w:sz w:val="40"/>
          <w:szCs w:val="40"/>
        </w:rPr>
        <w:br/>
      </w:r>
      <w:proofErr w:type="spellStart"/>
      <w:r w:rsidR="00C0021C" w:rsidRPr="004E3DB7">
        <w:rPr>
          <w:rFonts w:ascii="Georgia" w:eastAsia="Georgia" w:hAnsi="Georgia" w:cs="Georgia"/>
          <w:sz w:val="40"/>
          <w:szCs w:val="40"/>
        </w:rPr>
        <w:t>The</w:t>
      </w:r>
      <w:proofErr w:type="spellEnd"/>
      <w:r w:rsidR="00C0021C" w:rsidRPr="004E3DB7">
        <w:rPr>
          <w:rFonts w:ascii="Georgia" w:eastAsia="Georgia" w:hAnsi="Georgia" w:cs="Georgia"/>
          <w:sz w:val="40"/>
          <w:szCs w:val="40"/>
        </w:rPr>
        <w:t xml:space="preserve"> Valašské </w:t>
      </w:r>
      <w:proofErr w:type="spellStart"/>
      <w:r w:rsidR="00C0021C" w:rsidRPr="004E3DB7">
        <w:rPr>
          <w:rFonts w:ascii="Georgia" w:eastAsia="Georgia" w:hAnsi="Georgia" w:cs="Georgia"/>
          <w:sz w:val="40"/>
          <w:szCs w:val="40"/>
        </w:rPr>
        <w:t>Hunger</w:t>
      </w:r>
      <w:proofErr w:type="spellEnd"/>
      <w:r w:rsidR="00C0021C" w:rsidRPr="004E3DB7">
        <w:rPr>
          <w:rFonts w:ascii="Georgia" w:eastAsia="Georgia" w:hAnsi="Georgia" w:cs="Georgia"/>
          <w:sz w:val="40"/>
          <w:szCs w:val="40"/>
        </w:rPr>
        <w:t xml:space="preserve"> </w:t>
      </w:r>
      <w:proofErr w:type="spellStart"/>
      <w:r w:rsidR="00C0021C" w:rsidRPr="004E3DB7">
        <w:rPr>
          <w:rFonts w:ascii="Georgia" w:eastAsia="Georgia" w:hAnsi="Georgia" w:cs="Georgia"/>
          <w:sz w:val="40"/>
          <w:szCs w:val="40"/>
        </w:rPr>
        <w:t>Games</w:t>
      </w:r>
      <w:proofErr w:type="spellEnd"/>
    </w:p>
    <w:p w14:paraId="24E1C25A" w14:textId="3D7E8344" w:rsidR="001E60B1" w:rsidRPr="004E3DB7" w:rsidRDefault="00C0021C" w:rsidP="00C0021C">
      <w:pPr>
        <w:pStyle w:val="Nadpis2"/>
        <w:ind w:firstLine="708"/>
        <w:rPr>
          <w:rFonts w:ascii="Georgia" w:eastAsia="Georgia" w:hAnsi="Georgia" w:cs="Georgia"/>
          <w:sz w:val="40"/>
          <w:szCs w:val="40"/>
        </w:rPr>
      </w:pPr>
      <w:r w:rsidRPr="004E3DB7">
        <w:rPr>
          <w:rFonts w:ascii="Georgia" w:eastAsia="Georgia" w:hAnsi="Georgia" w:cs="Georgia"/>
          <w:sz w:val="40"/>
          <w:szCs w:val="40"/>
        </w:rPr>
        <w:t>6</w:t>
      </w:r>
      <w:r w:rsidR="003A1ACF" w:rsidRPr="004E3DB7">
        <w:rPr>
          <w:rFonts w:ascii="Georgia" w:eastAsia="Georgia" w:hAnsi="Georgia" w:cs="Georgia"/>
          <w:sz w:val="40"/>
          <w:szCs w:val="40"/>
        </w:rPr>
        <w:t xml:space="preserve">. </w:t>
      </w:r>
      <w:r w:rsidR="001E60B1" w:rsidRPr="004E3DB7">
        <w:rPr>
          <w:rFonts w:ascii="Georgia" w:eastAsia="Georgia" w:hAnsi="Georgia" w:cs="Georgia"/>
          <w:sz w:val="40"/>
          <w:szCs w:val="40"/>
        </w:rPr>
        <w:t xml:space="preserve">– </w:t>
      </w:r>
      <w:r w:rsidR="00EE0877" w:rsidRPr="004E3DB7">
        <w:rPr>
          <w:rFonts w:ascii="Georgia" w:eastAsia="Georgia" w:hAnsi="Georgia" w:cs="Georgia"/>
          <w:sz w:val="40"/>
          <w:szCs w:val="40"/>
        </w:rPr>
        <w:t>1</w:t>
      </w:r>
      <w:r w:rsidRPr="004E3DB7">
        <w:rPr>
          <w:rFonts w:ascii="Georgia" w:eastAsia="Georgia" w:hAnsi="Georgia" w:cs="Georgia"/>
          <w:sz w:val="40"/>
          <w:szCs w:val="40"/>
        </w:rPr>
        <w:t>8</w:t>
      </w:r>
      <w:r w:rsidR="001E60B1" w:rsidRPr="004E3DB7">
        <w:rPr>
          <w:rFonts w:ascii="Georgia" w:eastAsia="Georgia" w:hAnsi="Georgia" w:cs="Georgia"/>
          <w:sz w:val="40"/>
          <w:szCs w:val="40"/>
        </w:rPr>
        <w:t xml:space="preserve">. </w:t>
      </w:r>
      <w:r w:rsidR="00EE0877" w:rsidRPr="004E3DB7">
        <w:rPr>
          <w:rFonts w:ascii="Georgia" w:eastAsia="Georgia" w:hAnsi="Georgia" w:cs="Georgia"/>
          <w:sz w:val="40"/>
          <w:szCs w:val="40"/>
        </w:rPr>
        <w:t>července</w:t>
      </w:r>
      <w:r w:rsidR="001E60B1" w:rsidRPr="004E3DB7">
        <w:rPr>
          <w:rFonts w:ascii="Georgia" w:eastAsia="Georgia" w:hAnsi="Georgia" w:cs="Georgia"/>
          <w:sz w:val="40"/>
          <w:szCs w:val="40"/>
        </w:rPr>
        <w:t xml:space="preserve"> 202</w:t>
      </w:r>
      <w:r w:rsidRPr="004E3DB7">
        <w:rPr>
          <w:rFonts w:ascii="Georgia" w:eastAsia="Georgia" w:hAnsi="Georgia" w:cs="Georgia"/>
          <w:sz w:val="40"/>
          <w:szCs w:val="40"/>
        </w:rPr>
        <w:t>6</w:t>
      </w:r>
      <w:r w:rsidR="001E60B1" w:rsidRPr="004E3DB7">
        <w:rPr>
          <w:rFonts w:ascii="Georgia" w:eastAsia="Georgia" w:hAnsi="Georgia" w:cs="Georgia"/>
          <w:sz w:val="40"/>
          <w:szCs w:val="40"/>
        </w:rPr>
        <w:t xml:space="preserve"> </w:t>
      </w:r>
    </w:p>
    <w:tbl>
      <w:tblPr>
        <w:tblpPr w:leftFromText="141" w:rightFromText="141" w:vertAnchor="page" w:horzAnchor="margin" w:tblpY="3541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1626"/>
        <w:gridCol w:w="2849"/>
      </w:tblGrid>
      <w:tr w:rsidR="004E3DB7" w14:paraId="361DD33B" w14:textId="77777777" w:rsidTr="004E3DB7">
        <w:trPr>
          <w:cantSplit/>
        </w:trPr>
        <w:tc>
          <w:tcPr>
            <w:tcW w:w="9790" w:type="dxa"/>
            <w:gridSpan w:val="3"/>
          </w:tcPr>
          <w:p w14:paraId="0165B6AE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zájemce:</w:t>
            </w:r>
          </w:p>
        </w:tc>
      </w:tr>
      <w:tr w:rsidR="004E3DB7" w14:paraId="165CB601" w14:textId="77777777" w:rsidTr="004E3DB7">
        <w:trPr>
          <w:cantSplit/>
        </w:trPr>
        <w:tc>
          <w:tcPr>
            <w:tcW w:w="9790" w:type="dxa"/>
            <w:gridSpan w:val="3"/>
          </w:tcPr>
          <w:p w14:paraId="313D43BF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trvalého bydliště:</w:t>
            </w:r>
          </w:p>
        </w:tc>
      </w:tr>
      <w:tr w:rsidR="004E3DB7" w14:paraId="237016AF" w14:textId="77777777" w:rsidTr="004E3DB7">
        <w:trPr>
          <w:cantSplit/>
        </w:trPr>
        <w:tc>
          <w:tcPr>
            <w:tcW w:w="9790" w:type="dxa"/>
            <w:gridSpan w:val="3"/>
          </w:tcPr>
          <w:p w14:paraId="7DBF0001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narození:</w:t>
            </w:r>
          </w:p>
        </w:tc>
      </w:tr>
      <w:tr w:rsidR="004E3DB7" w14:paraId="6E164355" w14:textId="77777777" w:rsidTr="004E3DB7">
        <w:trPr>
          <w:cantSplit/>
        </w:trPr>
        <w:tc>
          <w:tcPr>
            <w:tcW w:w="6941" w:type="dxa"/>
            <w:gridSpan w:val="2"/>
          </w:tcPr>
          <w:p w14:paraId="1E22F5D8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Škola: </w:t>
            </w:r>
          </w:p>
        </w:tc>
        <w:tc>
          <w:tcPr>
            <w:tcW w:w="2849" w:type="dxa"/>
          </w:tcPr>
          <w:p w14:paraId="3E3E10C6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Třída: </w:t>
            </w:r>
          </w:p>
        </w:tc>
      </w:tr>
      <w:tr w:rsidR="004E3DB7" w14:paraId="22019473" w14:textId="77777777" w:rsidTr="004E3DB7">
        <w:trPr>
          <w:cantSplit/>
        </w:trPr>
        <w:tc>
          <w:tcPr>
            <w:tcW w:w="9790" w:type="dxa"/>
            <w:gridSpan w:val="3"/>
          </w:tcPr>
          <w:p w14:paraId="6722180D" w14:textId="0E42CC07" w:rsidR="004E3DB7" w:rsidRP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 w:rsidRPr="004E3DB7">
              <w:rPr>
                <w:rFonts w:ascii="Arial" w:eastAsia="Arial" w:hAnsi="Arial" w:cs="Arial"/>
                <w:sz w:val="20"/>
                <w:szCs w:val="20"/>
              </w:rPr>
              <w:t>Ema</w:t>
            </w:r>
            <w:r w:rsidR="00340FB5">
              <w:rPr>
                <w:rFonts w:ascii="Arial" w:eastAsia="Arial" w:hAnsi="Arial" w:cs="Arial"/>
                <w:sz w:val="20"/>
                <w:szCs w:val="20"/>
              </w:rPr>
              <w:t>il – čitelně! (na tento mail pošleme</w:t>
            </w:r>
            <w:r w:rsidRPr="004E3DB7">
              <w:rPr>
                <w:rFonts w:ascii="Arial" w:eastAsia="Arial" w:hAnsi="Arial" w:cs="Arial"/>
                <w:sz w:val="20"/>
                <w:szCs w:val="20"/>
              </w:rPr>
              <w:t xml:space="preserve"> informace do </w:t>
            </w:r>
            <w:proofErr w:type="gramStart"/>
            <w:r w:rsidRPr="004E3DB7">
              <w:rPr>
                <w:rFonts w:ascii="Arial" w:eastAsia="Arial" w:hAnsi="Arial" w:cs="Arial"/>
                <w:sz w:val="20"/>
                <w:szCs w:val="20"/>
              </w:rPr>
              <w:t>15.5.2026</w:t>
            </w:r>
            <w:proofErr w:type="gramEnd"/>
            <w:r w:rsidRPr="004E3DB7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</w:tr>
      <w:tr w:rsidR="004E3DB7" w14:paraId="31A3A2C2" w14:textId="77777777" w:rsidTr="004E3DB7">
        <w:trPr>
          <w:cantSplit/>
        </w:trPr>
        <w:tc>
          <w:tcPr>
            <w:tcW w:w="9790" w:type="dxa"/>
            <w:gridSpan w:val="3"/>
          </w:tcPr>
          <w:p w14:paraId="31A8BE92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Zdravotní stav: dobrý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 xml:space="preserve"> – problémový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>:…………………………………………………………………….</w:t>
            </w:r>
          </w:p>
        </w:tc>
      </w:tr>
      <w:tr w:rsidR="004E3DB7" w14:paraId="14ACD68F" w14:textId="77777777" w:rsidTr="004E3DB7">
        <w:trPr>
          <w:cantSplit/>
        </w:trPr>
        <w:tc>
          <w:tcPr>
            <w:tcW w:w="5315" w:type="dxa"/>
          </w:tcPr>
          <w:p w14:paraId="6DA7BD66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zákonný zástupce:</w:t>
            </w:r>
          </w:p>
        </w:tc>
        <w:tc>
          <w:tcPr>
            <w:tcW w:w="4475" w:type="dxa"/>
            <w:gridSpan w:val="2"/>
          </w:tcPr>
          <w:p w14:paraId="5719D27C" w14:textId="77777777" w:rsidR="004E3DB7" w:rsidRDefault="004E3DB7" w:rsidP="004E3DB7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zájemce:</w:t>
            </w:r>
          </w:p>
        </w:tc>
      </w:tr>
    </w:tbl>
    <w:p w14:paraId="20249072" w14:textId="77777777" w:rsidR="00C0021C" w:rsidRDefault="00C0021C" w:rsidP="001E60B1">
      <w:bookmarkStart w:id="0" w:name="_GoBack"/>
      <w:bookmarkEnd w:id="0"/>
    </w:p>
    <w:p w14:paraId="67A9AF56" w14:textId="0B811696" w:rsidR="004249BD" w:rsidRPr="0010425E" w:rsidRDefault="00C0021C" w:rsidP="004249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theme="minorHAnsi"/>
          <w:color w:val="000000"/>
        </w:rPr>
      </w:pPr>
      <w:r w:rsidRPr="0010425E">
        <w:rPr>
          <w:rFonts w:cstheme="minorHAnsi"/>
          <w:color w:val="000000"/>
        </w:rPr>
        <w:t>*Nehodící</w:t>
      </w:r>
      <w:r w:rsidR="004249BD" w:rsidRPr="0010425E">
        <w:rPr>
          <w:rFonts w:cstheme="minorHAnsi"/>
          <w:color w:val="000000"/>
        </w:rPr>
        <w:t> </w:t>
      </w:r>
      <w:r w:rsidRPr="0010425E">
        <w:rPr>
          <w:rFonts w:cstheme="minorHAnsi"/>
          <w:color w:val="000000"/>
        </w:rPr>
        <w:t>se</w:t>
      </w:r>
      <w:r w:rsidR="004249BD" w:rsidRPr="0010425E">
        <w:rPr>
          <w:rFonts w:cstheme="minorHAnsi"/>
          <w:color w:val="000000"/>
        </w:rPr>
        <w:t> </w:t>
      </w:r>
      <w:r w:rsidRPr="0010425E">
        <w:rPr>
          <w:rFonts w:cstheme="minorHAnsi"/>
          <w:color w:val="000000"/>
        </w:rPr>
        <w:t xml:space="preserve">škrtněte </w:t>
      </w:r>
    </w:p>
    <w:p w14:paraId="5C906DF2" w14:textId="724C3EC3" w:rsidR="003A1ACF" w:rsidRPr="0010425E" w:rsidRDefault="004249BD" w:rsidP="004249BD">
      <w:pPr>
        <w:rPr>
          <w:rFonts w:cstheme="minorHAnsi"/>
        </w:rPr>
      </w:pPr>
      <w:r w:rsidRPr="0010425E">
        <w:rPr>
          <w:rFonts w:cstheme="minorHAnsi"/>
        </w:rPr>
        <w:t xml:space="preserve">Letos o prázdninách se na kole vydáme do krásných Beskyd, kde potom na týden pobudeme. Naše cesta však bude tak trochu netradiční, neboť nás čeká následování příběhu </w:t>
      </w:r>
      <w:proofErr w:type="spellStart"/>
      <w:r w:rsidRPr="0010425E">
        <w:rPr>
          <w:rFonts w:cstheme="minorHAnsi"/>
        </w:rPr>
        <w:t>Hunger</w:t>
      </w:r>
      <w:proofErr w:type="spellEnd"/>
      <w:r w:rsidRPr="0010425E">
        <w:rPr>
          <w:rFonts w:cstheme="minorHAnsi"/>
        </w:rPr>
        <w:t xml:space="preserve"> </w:t>
      </w:r>
      <w:proofErr w:type="spellStart"/>
      <w:r w:rsidRPr="0010425E">
        <w:rPr>
          <w:rFonts w:cstheme="minorHAnsi"/>
        </w:rPr>
        <w:t>Games</w:t>
      </w:r>
      <w:proofErr w:type="spellEnd"/>
      <w:r w:rsidRPr="0010425E">
        <w:rPr>
          <w:rFonts w:cstheme="minorHAnsi"/>
        </w:rPr>
        <w:t xml:space="preserve"> po valašském stylu. Naše putování zpestří nejrůznější hry, během kterých upevníme vzájemné vztahy. Moc se na společné dobrodružství těšíme! </w:t>
      </w:r>
      <w:r w:rsidRPr="0010425E">
        <w:rPr>
          <w:rFonts w:cstheme="minorHAnsi"/>
        </w:rPr>
        <w:br/>
        <w:t xml:space="preserve">Váš animátorský tým Víťa, Marika, </w:t>
      </w:r>
      <w:proofErr w:type="spellStart"/>
      <w:r w:rsidRPr="0010425E">
        <w:rPr>
          <w:rFonts w:cstheme="minorHAnsi"/>
        </w:rPr>
        <w:t>Pája</w:t>
      </w:r>
      <w:proofErr w:type="spellEnd"/>
      <w:r w:rsidRPr="0010425E">
        <w:rPr>
          <w:rFonts w:cstheme="minorHAnsi"/>
        </w:rPr>
        <w:t xml:space="preserve">, </w:t>
      </w:r>
      <w:proofErr w:type="spellStart"/>
      <w:r w:rsidRPr="0010425E">
        <w:rPr>
          <w:rFonts w:cstheme="minorHAnsi"/>
        </w:rPr>
        <w:t>Maki</w:t>
      </w:r>
      <w:proofErr w:type="spellEnd"/>
      <w:r w:rsidRPr="0010425E">
        <w:rPr>
          <w:rFonts w:cstheme="minorHAnsi"/>
        </w:rPr>
        <w:t xml:space="preserve"> </w:t>
      </w:r>
      <w:proofErr w:type="spellStart"/>
      <w:r w:rsidRPr="0010425E">
        <w:rPr>
          <w:rFonts w:cstheme="minorHAnsi"/>
        </w:rPr>
        <w:t>Cs</w:t>
      </w:r>
      <w:proofErr w:type="spellEnd"/>
      <w:r w:rsidRPr="0010425E">
        <w:rPr>
          <w:rFonts w:cstheme="minorHAnsi"/>
        </w:rPr>
        <w:t xml:space="preserve">., Kuba, Nina, Ondra a </w:t>
      </w:r>
      <w:proofErr w:type="spellStart"/>
      <w:r w:rsidRPr="0010425E">
        <w:rPr>
          <w:rFonts w:cstheme="minorHAnsi"/>
        </w:rPr>
        <w:t>Maky</w:t>
      </w:r>
      <w:proofErr w:type="spellEnd"/>
      <w:r w:rsidRPr="0010425E">
        <w:rPr>
          <w:rFonts w:cstheme="minorHAnsi"/>
        </w:rPr>
        <w:t xml:space="preserve"> K.</w:t>
      </w:r>
    </w:p>
    <w:p w14:paraId="56C1CABF" w14:textId="2FDFF31E" w:rsidR="003A1ACF" w:rsidRPr="0010425E" w:rsidRDefault="003A1ACF" w:rsidP="001E60B1">
      <w:pPr>
        <w:rPr>
          <w:rFonts w:cstheme="minorHAnsi"/>
        </w:rPr>
      </w:pPr>
      <w:r w:rsidRPr="0010425E">
        <w:rPr>
          <w:rFonts w:cstheme="minorHAnsi"/>
          <w:b/>
        </w:rPr>
        <w:t>Cena:</w:t>
      </w:r>
      <w:r w:rsidRPr="0010425E">
        <w:rPr>
          <w:rFonts w:cstheme="minorHAnsi"/>
        </w:rPr>
        <w:t xml:space="preserve"> </w:t>
      </w:r>
      <w:r w:rsidR="00C0021C" w:rsidRPr="0010425E">
        <w:rPr>
          <w:rFonts w:cstheme="minorHAnsi"/>
        </w:rPr>
        <w:t>5</w:t>
      </w:r>
      <w:r w:rsidRPr="0010425E">
        <w:rPr>
          <w:rFonts w:cstheme="minorHAnsi"/>
        </w:rPr>
        <w:t>000,- Kč</w:t>
      </w:r>
      <w:r w:rsidR="00C0021C" w:rsidRPr="0010425E">
        <w:rPr>
          <w:rFonts w:cstheme="minorHAnsi"/>
        </w:rPr>
        <w:t xml:space="preserve"> (</w:t>
      </w:r>
      <w:r w:rsidRPr="0010425E">
        <w:rPr>
          <w:rFonts w:cstheme="minorHAnsi"/>
        </w:rPr>
        <w:t xml:space="preserve">sponzorská </w:t>
      </w:r>
      <w:r w:rsidR="00C0021C" w:rsidRPr="0010425E">
        <w:rPr>
          <w:rFonts w:cstheme="minorHAnsi"/>
        </w:rPr>
        <w:t>5</w:t>
      </w:r>
      <w:r w:rsidRPr="0010425E">
        <w:rPr>
          <w:rFonts w:cstheme="minorHAnsi"/>
        </w:rPr>
        <w:t>300,- Kč</w:t>
      </w:r>
      <w:r w:rsidR="00C0021C" w:rsidRPr="0010425E">
        <w:rPr>
          <w:rFonts w:cstheme="minorHAnsi"/>
        </w:rPr>
        <w:t>)</w:t>
      </w:r>
    </w:p>
    <w:p w14:paraId="5EEDAC07" w14:textId="2DEA28E2" w:rsidR="004249BD" w:rsidRPr="0010425E" w:rsidRDefault="00C0021C" w:rsidP="001E60B1">
      <w:pPr>
        <w:rPr>
          <w:rFonts w:cstheme="minorHAnsi"/>
        </w:rPr>
      </w:pPr>
      <w:r w:rsidRPr="0010425E">
        <w:rPr>
          <w:rFonts w:cstheme="minorHAnsi"/>
          <w:b/>
        </w:rPr>
        <w:t>Pro:</w:t>
      </w:r>
      <w:r w:rsidRPr="0010425E">
        <w:rPr>
          <w:rFonts w:cstheme="minorHAnsi"/>
        </w:rPr>
        <w:t xml:space="preserve"> 6</w:t>
      </w:r>
      <w:r w:rsidR="003A1ACF" w:rsidRPr="0010425E">
        <w:rPr>
          <w:rFonts w:cstheme="minorHAnsi"/>
        </w:rPr>
        <w:t>.</w:t>
      </w:r>
      <w:r w:rsidR="00EE0877" w:rsidRPr="0010425E">
        <w:rPr>
          <w:rFonts w:cstheme="minorHAnsi"/>
        </w:rPr>
        <w:t xml:space="preserve"> – </w:t>
      </w:r>
      <w:r w:rsidRPr="0010425E">
        <w:rPr>
          <w:rFonts w:cstheme="minorHAnsi"/>
        </w:rPr>
        <w:t>7</w:t>
      </w:r>
      <w:r w:rsidR="00EE0877" w:rsidRPr="0010425E">
        <w:rPr>
          <w:rFonts w:cstheme="minorHAnsi"/>
        </w:rPr>
        <w:t>.</w:t>
      </w:r>
      <w:r w:rsidR="003A1ACF" w:rsidRPr="0010425E">
        <w:rPr>
          <w:rFonts w:cstheme="minorHAnsi"/>
        </w:rPr>
        <w:t xml:space="preserve"> tříd</w:t>
      </w:r>
      <w:r w:rsidRPr="0010425E">
        <w:rPr>
          <w:rFonts w:cstheme="minorHAnsi"/>
        </w:rPr>
        <w:t>u</w:t>
      </w:r>
      <w:r w:rsidR="003A1ACF" w:rsidRPr="0010425E">
        <w:rPr>
          <w:rFonts w:cstheme="minorHAnsi"/>
        </w:rPr>
        <w:t xml:space="preserve"> </w:t>
      </w:r>
      <w:r w:rsidR="00EE0877" w:rsidRPr="0010425E">
        <w:rPr>
          <w:rFonts w:cstheme="minorHAnsi"/>
        </w:rPr>
        <w:t>nebo</w:t>
      </w:r>
      <w:r w:rsidR="003A1ACF" w:rsidRPr="0010425E">
        <w:rPr>
          <w:rFonts w:cstheme="minorHAnsi"/>
        </w:rPr>
        <w:t xml:space="preserve"> G</w:t>
      </w:r>
      <w:r w:rsidR="00EE0877" w:rsidRPr="0010425E">
        <w:rPr>
          <w:rFonts w:cstheme="minorHAnsi"/>
        </w:rPr>
        <w:t>1</w:t>
      </w:r>
      <w:r w:rsidRPr="0010425E">
        <w:rPr>
          <w:rFonts w:cstheme="minorHAnsi"/>
        </w:rPr>
        <w:t>-G2</w:t>
      </w:r>
    </w:p>
    <w:p w14:paraId="7BDEA552" w14:textId="736C8EFC" w:rsidR="0010425E" w:rsidRPr="0010425E" w:rsidRDefault="00162FA6" w:rsidP="001E60B1">
      <w:pPr>
        <w:rPr>
          <w:rFonts w:cstheme="minorHAnsi"/>
        </w:rPr>
      </w:pPr>
      <w:r w:rsidRPr="009509B2">
        <w:rPr>
          <w:rFonts w:cstheme="minorHAnsi"/>
          <w:b/>
        </w:rPr>
        <w:t>Přihlášku</w:t>
      </w:r>
      <w:r w:rsidRPr="0010425E">
        <w:rPr>
          <w:rFonts w:cstheme="minorHAnsi"/>
        </w:rPr>
        <w:t xml:space="preserve"> odevzdej</w:t>
      </w:r>
      <w:r w:rsidR="00F41C98">
        <w:rPr>
          <w:rFonts w:cstheme="minorHAnsi"/>
        </w:rPr>
        <w:t>te</w:t>
      </w:r>
      <w:r w:rsidR="00CC26EF">
        <w:rPr>
          <w:rFonts w:cstheme="minorHAnsi"/>
        </w:rPr>
        <w:t xml:space="preserve"> nejpozději do 30</w:t>
      </w:r>
      <w:r w:rsidRPr="0010425E">
        <w:rPr>
          <w:rFonts w:cstheme="minorHAnsi"/>
        </w:rPr>
        <w:t>. 4. 2026</w:t>
      </w:r>
      <w:r w:rsidR="0010425E">
        <w:rPr>
          <w:rFonts w:cstheme="minorHAnsi"/>
        </w:rPr>
        <w:t xml:space="preserve"> v Kotvě nebo na e-mail </w:t>
      </w:r>
      <w:hyperlink r:id="rId6" w:history="1">
        <w:r w:rsidR="0010425E" w:rsidRPr="002E3BFA">
          <w:rPr>
            <w:rStyle w:val="Hypertextovodkaz"/>
            <w:rFonts w:cstheme="minorHAnsi"/>
          </w:rPr>
          <w:t>egerle@cmgp.cz</w:t>
        </w:r>
      </w:hyperlink>
      <w:r w:rsidR="0010425E">
        <w:rPr>
          <w:rFonts w:cstheme="minorHAnsi"/>
        </w:rPr>
        <w:t xml:space="preserve"> </w:t>
      </w:r>
      <w:r w:rsidR="009509B2">
        <w:rPr>
          <w:rFonts w:cstheme="minorHAnsi"/>
        </w:rPr>
        <w:t xml:space="preserve">a </w:t>
      </w:r>
      <w:r w:rsidR="0010425E">
        <w:rPr>
          <w:rFonts w:cstheme="minorHAnsi"/>
        </w:rPr>
        <w:t xml:space="preserve">současně proveďte </w:t>
      </w:r>
      <w:r w:rsidR="009509B2">
        <w:rPr>
          <w:rFonts w:cstheme="minorHAnsi"/>
          <w:b/>
        </w:rPr>
        <w:t>p</w:t>
      </w:r>
      <w:r w:rsidR="0010425E" w:rsidRPr="009509B2">
        <w:rPr>
          <w:rFonts w:cstheme="minorHAnsi"/>
          <w:b/>
        </w:rPr>
        <w:t>latbu</w:t>
      </w:r>
      <w:r w:rsidR="0010425E">
        <w:rPr>
          <w:rFonts w:cstheme="minorHAnsi"/>
        </w:rPr>
        <w:t xml:space="preserve"> </w:t>
      </w:r>
      <w:r w:rsidR="0010425E" w:rsidRPr="0010425E">
        <w:rPr>
          <w:rFonts w:cstheme="minorHAnsi"/>
          <w:color w:val="000000"/>
        </w:rPr>
        <w:t xml:space="preserve">na účet 6964370257/0100 </w:t>
      </w:r>
      <w:r w:rsidR="0010425E">
        <w:rPr>
          <w:rFonts w:cstheme="minorHAnsi"/>
          <w:color w:val="000000"/>
        </w:rPr>
        <w:t xml:space="preserve">a </w:t>
      </w:r>
      <w:r w:rsidR="0010425E" w:rsidRPr="0010425E">
        <w:rPr>
          <w:rFonts w:cstheme="minorHAnsi"/>
          <w:color w:val="000000"/>
        </w:rPr>
        <w:t>do poznámky napište název akce a jméno účastníka</w:t>
      </w:r>
      <w:r w:rsidR="0010425E" w:rsidRPr="0010425E">
        <w:rPr>
          <w:rFonts w:cstheme="minorHAnsi"/>
          <w:color w:val="000000"/>
          <w:sz w:val="28"/>
          <w:szCs w:val="28"/>
        </w:rPr>
        <w:t>.</w:t>
      </w:r>
    </w:p>
    <w:p w14:paraId="182A5509" w14:textId="72FFB4A3" w:rsidR="001E60B1" w:rsidRPr="0010425E" w:rsidRDefault="001E60B1" w:rsidP="00A810EC">
      <w:pPr>
        <w:spacing w:after="0"/>
        <w:rPr>
          <w:rFonts w:cstheme="minorHAnsi"/>
        </w:rPr>
      </w:pPr>
      <w:r w:rsidRPr="0010425E">
        <w:rPr>
          <w:rFonts w:cstheme="minorHAnsi"/>
        </w:rPr>
        <w:t>Tímto podpisem potvrzuji,</w:t>
      </w:r>
    </w:p>
    <w:p w14:paraId="2B0D08DF" w14:textId="02163162" w:rsidR="001E60B1" w:rsidRPr="0010425E" w:rsidRDefault="001E60B1" w:rsidP="00A810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</w:rPr>
      </w:pPr>
      <w:r w:rsidRPr="0010425E">
        <w:rPr>
          <w:rFonts w:cstheme="minorHAnsi"/>
          <w:color w:val="000000"/>
        </w:rPr>
        <w:t xml:space="preserve">že se budu </w:t>
      </w:r>
      <w:r w:rsidR="00EE0877" w:rsidRPr="0010425E">
        <w:rPr>
          <w:rFonts w:cstheme="minorHAnsi"/>
          <w:color w:val="000000"/>
        </w:rPr>
        <w:t xml:space="preserve">po celou dobu </w:t>
      </w:r>
      <w:r w:rsidRPr="0010425E">
        <w:rPr>
          <w:rFonts w:cstheme="minorHAnsi"/>
          <w:color w:val="000000"/>
        </w:rPr>
        <w:t>plně účastnit programu, který pedagogové s animátory připraví,</w:t>
      </w:r>
    </w:p>
    <w:p w14:paraId="2E1A1B3E" w14:textId="77777777" w:rsidR="001E60B1" w:rsidRPr="0010425E" w:rsidRDefault="001E60B1" w:rsidP="00A810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</w:rPr>
      </w:pPr>
      <w:r w:rsidRPr="0010425E">
        <w:rPr>
          <w:rFonts w:cstheme="minorHAnsi"/>
          <w:color w:val="000000"/>
        </w:rPr>
        <w:t>že se ochotně zapojím do služeb týkajících se provozu akce – úklid, nádobí a další.</w:t>
      </w:r>
    </w:p>
    <w:p w14:paraId="3A93F742" w14:textId="77777777" w:rsidR="001E60B1" w:rsidRPr="0010425E" w:rsidRDefault="001E60B1" w:rsidP="00A810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</w:rPr>
      </w:pPr>
      <w:r w:rsidRPr="0010425E">
        <w:rPr>
          <w:rFonts w:cstheme="minorHAnsi"/>
          <w:color w:val="000000"/>
        </w:rPr>
        <w:t>že dřívější odjezd z akce je možný pouze ze zdravotních důvodů nebo při nerespektování pravidel, a to na vlastní náklady a bez možnosti vrácení zbytku peněz</w:t>
      </w:r>
    </w:p>
    <w:p w14:paraId="598181BB" w14:textId="77777777" w:rsidR="001E60B1" w:rsidRPr="0010425E" w:rsidRDefault="001E60B1" w:rsidP="00A810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</w:rPr>
      </w:pPr>
      <w:r w:rsidRPr="0010425E">
        <w:rPr>
          <w:rFonts w:cstheme="minorHAnsi"/>
          <w:color w:val="000000"/>
        </w:rPr>
        <w:t>že v případě, že se odhlásím z akce později než týden před odjezdem, bude mi vrácen storno poplatek ve výši poloviny celkové ceny</w:t>
      </w:r>
    </w:p>
    <w:p w14:paraId="0B3A1ACF" w14:textId="2A08BA0F" w:rsidR="004E3DB7" w:rsidRPr="0010425E" w:rsidRDefault="001E60B1" w:rsidP="004E3D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10425E">
        <w:rPr>
          <w:rFonts w:cstheme="minorHAnsi"/>
          <w:color w:val="000000"/>
        </w:rPr>
        <w:t>že si uvědomuji, že součástí programu jsou duchovně zaměřené aktivity, které jsou vedeny v římskokatolickém způsobu</w:t>
      </w:r>
    </w:p>
    <w:p w14:paraId="2F283582" w14:textId="17DEC53A" w:rsidR="004249BD" w:rsidRPr="0010425E" w:rsidRDefault="001E60B1" w:rsidP="004249B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10425E">
        <w:rPr>
          <w:rFonts w:cstheme="minorHAnsi"/>
        </w:rPr>
        <w:t>V</w:t>
      </w:r>
      <w:r w:rsidR="004249BD" w:rsidRPr="0010425E">
        <w:rPr>
          <w:rFonts w:cstheme="minorHAnsi"/>
        </w:rPr>
        <w:tab/>
      </w:r>
      <w:r w:rsidR="004249BD" w:rsidRPr="0010425E">
        <w:rPr>
          <w:rFonts w:cstheme="minorHAnsi"/>
        </w:rPr>
        <w:tab/>
      </w:r>
      <w:proofErr w:type="gramStart"/>
      <w:r w:rsidRPr="0010425E">
        <w:rPr>
          <w:rFonts w:cstheme="minorHAnsi"/>
        </w:rPr>
        <w:t>dne</w:t>
      </w:r>
      <w:proofErr w:type="gramEnd"/>
      <w:r w:rsidRPr="0010425E">
        <w:rPr>
          <w:rFonts w:cstheme="minorHAnsi"/>
        </w:rPr>
        <w:tab/>
      </w:r>
    </w:p>
    <w:p w14:paraId="0627830F" w14:textId="7007ECB0" w:rsidR="004249BD" w:rsidRPr="004249BD" w:rsidRDefault="004249BD" w:rsidP="00162FA6">
      <w:pPr>
        <w:pBdr>
          <w:top w:val="nil"/>
          <w:left w:val="nil"/>
          <w:bottom w:val="nil"/>
          <w:right w:val="nil"/>
          <w:between w:val="nil"/>
        </w:pBdr>
      </w:pPr>
    </w:p>
    <w:p w14:paraId="22DBF71D" w14:textId="44FDC413" w:rsidR="001E60B1" w:rsidRDefault="001E60B1" w:rsidP="001E60B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-----------------------------------------------------------------</w:t>
      </w:r>
      <w:r>
        <w:rPr>
          <w:color w:val="000000"/>
        </w:rPr>
        <w:tab/>
      </w:r>
      <w:r>
        <w:rPr>
          <w:color w:val="000000"/>
        </w:rPr>
        <w:tab/>
        <w:t>-------------------------------------------------------------------</w:t>
      </w:r>
      <w:r>
        <w:rPr>
          <w:color w:val="000000"/>
        </w:rPr>
        <w:br/>
        <w:t xml:space="preserve">                       podpis zájemce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 zákonného zástupce</w:t>
      </w:r>
    </w:p>
    <w:sectPr w:rsidR="001E60B1" w:rsidSect="00DB7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6D2"/>
    <w:multiLevelType w:val="multilevel"/>
    <w:tmpl w:val="94F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A36B1C"/>
    <w:multiLevelType w:val="hybridMultilevel"/>
    <w:tmpl w:val="FCC82796"/>
    <w:lvl w:ilvl="0" w:tplc="AF1C67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FF4"/>
    <w:multiLevelType w:val="hybridMultilevel"/>
    <w:tmpl w:val="82B26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4B4004"/>
    <w:multiLevelType w:val="multilevel"/>
    <w:tmpl w:val="592A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1E65"/>
    <w:multiLevelType w:val="hybridMultilevel"/>
    <w:tmpl w:val="8BE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48A0"/>
    <w:multiLevelType w:val="multilevel"/>
    <w:tmpl w:val="EBC4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F015A"/>
    <w:multiLevelType w:val="multilevel"/>
    <w:tmpl w:val="F042AE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5"/>
    <w:rsid w:val="00007F83"/>
    <w:rsid w:val="00022042"/>
    <w:rsid w:val="0006665C"/>
    <w:rsid w:val="000670C5"/>
    <w:rsid w:val="0009314B"/>
    <w:rsid w:val="000B555B"/>
    <w:rsid w:val="001032B8"/>
    <w:rsid w:val="0010425E"/>
    <w:rsid w:val="001134D6"/>
    <w:rsid w:val="00126517"/>
    <w:rsid w:val="001334AA"/>
    <w:rsid w:val="0015536C"/>
    <w:rsid w:val="00162FA6"/>
    <w:rsid w:val="00163CE2"/>
    <w:rsid w:val="0017259E"/>
    <w:rsid w:val="00196575"/>
    <w:rsid w:val="001A09E8"/>
    <w:rsid w:val="001A2D1C"/>
    <w:rsid w:val="001B4FB8"/>
    <w:rsid w:val="001C69DD"/>
    <w:rsid w:val="001E60B1"/>
    <w:rsid w:val="0025048C"/>
    <w:rsid w:val="002758B8"/>
    <w:rsid w:val="00291D38"/>
    <w:rsid w:val="002A794A"/>
    <w:rsid w:val="002C75FE"/>
    <w:rsid w:val="00337937"/>
    <w:rsid w:val="00340FB5"/>
    <w:rsid w:val="0037615C"/>
    <w:rsid w:val="00384873"/>
    <w:rsid w:val="003A1ACF"/>
    <w:rsid w:val="003A38C6"/>
    <w:rsid w:val="003A5AB8"/>
    <w:rsid w:val="003B3091"/>
    <w:rsid w:val="003D26DE"/>
    <w:rsid w:val="004249BD"/>
    <w:rsid w:val="00495C42"/>
    <w:rsid w:val="004B161B"/>
    <w:rsid w:val="004B5A47"/>
    <w:rsid w:val="004D67C4"/>
    <w:rsid w:val="004E3DB7"/>
    <w:rsid w:val="00516F10"/>
    <w:rsid w:val="0058073C"/>
    <w:rsid w:val="00587FF2"/>
    <w:rsid w:val="00592ABB"/>
    <w:rsid w:val="00597AD3"/>
    <w:rsid w:val="005C74E7"/>
    <w:rsid w:val="005E3C04"/>
    <w:rsid w:val="00617FA9"/>
    <w:rsid w:val="00620709"/>
    <w:rsid w:val="0065504D"/>
    <w:rsid w:val="0066458C"/>
    <w:rsid w:val="006A4916"/>
    <w:rsid w:val="006A4DE7"/>
    <w:rsid w:val="006B5CD2"/>
    <w:rsid w:val="006E2C2E"/>
    <w:rsid w:val="006F5DF1"/>
    <w:rsid w:val="007971A8"/>
    <w:rsid w:val="007A0FFC"/>
    <w:rsid w:val="007B258A"/>
    <w:rsid w:val="007B68F5"/>
    <w:rsid w:val="00805657"/>
    <w:rsid w:val="008635E8"/>
    <w:rsid w:val="008818D6"/>
    <w:rsid w:val="008838FD"/>
    <w:rsid w:val="008B7888"/>
    <w:rsid w:val="00934711"/>
    <w:rsid w:val="009409C7"/>
    <w:rsid w:val="009509B2"/>
    <w:rsid w:val="0096419D"/>
    <w:rsid w:val="00971263"/>
    <w:rsid w:val="00987AD4"/>
    <w:rsid w:val="009B4FFF"/>
    <w:rsid w:val="009B61AC"/>
    <w:rsid w:val="009F3526"/>
    <w:rsid w:val="00A53824"/>
    <w:rsid w:val="00A608F8"/>
    <w:rsid w:val="00A73203"/>
    <w:rsid w:val="00A810EC"/>
    <w:rsid w:val="00A82F8C"/>
    <w:rsid w:val="00A907A6"/>
    <w:rsid w:val="00A93659"/>
    <w:rsid w:val="00AA2F2B"/>
    <w:rsid w:val="00B06D29"/>
    <w:rsid w:val="00B66ECA"/>
    <w:rsid w:val="00BB3B01"/>
    <w:rsid w:val="00BF6D2A"/>
    <w:rsid w:val="00C0021C"/>
    <w:rsid w:val="00C045D0"/>
    <w:rsid w:val="00C04728"/>
    <w:rsid w:val="00C056C6"/>
    <w:rsid w:val="00C24359"/>
    <w:rsid w:val="00C448A0"/>
    <w:rsid w:val="00C63425"/>
    <w:rsid w:val="00C74533"/>
    <w:rsid w:val="00C845CF"/>
    <w:rsid w:val="00CA5457"/>
    <w:rsid w:val="00CC26EF"/>
    <w:rsid w:val="00CC71FB"/>
    <w:rsid w:val="00D1729D"/>
    <w:rsid w:val="00D252EB"/>
    <w:rsid w:val="00D90A97"/>
    <w:rsid w:val="00DB7F15"/>
    <w:rsid w:val="00DD1B55"/>
    <w:rsid w:val="00DF0BFE"/>
    <w:rsid w:val="00E011B8"/>
    <w:rsid w:val="00E12E6B"/>
    <w:rsid w:val="00E26D57"/>
    <w:rsid w:val="00E35C7B"/>
    <w:rsid w:val="00E3627C"/>
    <w:rsid w:val="00E36D54"/>
    <w:rsid w:val="00E42666"/>
    <w:rsid w:val="00E73DB6"/>
    <w:rsid w:val="00EA23A2"/>
    <w:rsid w:val="00ED719B"/>
    <w:rsid w:val="00EE0877"/>
    <w:rsid w:val="00F41C98"/>
    <w:rsid w:val="00F57641"/>
    <w:rsid w:val="00F94F45"/>
    <w:rsid w:val="00F95B0B"/>
    <w:rsid w:val="00FA2A7E"/>
    <w:rsid w:val="00FA5485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75D"/>
  <w15:docId w15:val="{74F5096D-0599-4399-92D7-706D89E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8635E8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EA23A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936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36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CA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A5457"/>
  </w:style>
  <w:style w:type="character" w:styleId="Sledovanodkaz">
    <w:name w:val="FollowedHyperlink"/>
    <w:basedOn w:val="Standardnpsmoodstavce"/>
    <w:uiPriority w:val="99"/>
    <w:semiHidden/>
    <w:unhideWhenUsed/>
    <w:rsid w:val="001E60B1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rle@cmgp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Javorova Marie</dc:creator>
  <cp:lastModifiedBy>Pavel Egerle</cp:lastModifiedBy>
  <cp:revision>26</cp:revision>
  <cp:lastPrinted>2025-02-26T10:38:00Z</cp:lastPrinted>
  <dcterms:created xsi:type="dcterms:W3CDTF">2026-01-17T14:50:00Z</dcterms:created>
  <dcterms:modified xsi:type="dcterms:W3CDTF">2026-01-21T15:47:00Z</dcterms:modified>
</cp:coreProperties>
</file>