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column">
              <wp:posOffset>-342900</wp:posOffset>
            </wp:positionH>
            <wp:positionV relativeFrom="paragraph">
              <wp:posOffset>-361950</wp:posOffset>
            </wp:positionV>
            <wp:extent cx="1781175" cy="11017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DB7F15" w:rsidRDefault="00DB7F15" w:rsidP="00592ABB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3A38C6" w:rsidRPr="003A38C6" w:rsidRDefault="00DB7F15" w:rsidP="003A38C6">
      <w:pPr>
        <w:pStyle w:val="Nadpis2"/>
        <w:ind w:firstLine="708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592ABB">
        <w:rPr>
          <w:rFonts w:ascii="Georgia" w:hAnsi="Georgia"/>
          <w:sz w:val="44"/>
          <w:szCs w:val="44"/>
        </w:rPr>
        <w:t xml:space="preserve">na </w:t>
      </w:r>
      <w:r w:rsidR="003A38C6">
        <w:rPr>
          <w:rFonts w:ascii="Georgia" w:hAnsi="Georgia"/>
          <w:sz w:val="44"/>
          <w:szCs w:val="44"/>
        </w:rPr>
        <w:t xml:space="preserve">podzimní prázdniny </w:t>
      </w:r>
      <w:r w:rsidR="00337937">
        <w:rPr>
          <w:rFonts w:ascii="Georgia" w:hAnsi="Georgia"/>
          <w:sz w:val="44"/>
          <w:szCs w:val="44"/>
        </w:rPr>
        <w:t xml:space="preserve">s Kotvou </w:t>
      </w:r>
      <w:r w:rsidR="00CA5457">
        <w:rPr>
          <w:rFonts w:ascii="Georgia" w:hAnsi="Georgia"/>
          <w:sz w:val="44"/>
          <w:szCs w:val="44"/>
        </w:rPr>
        <w:t xml:space="preserve">Velký útěk </w:t>
      </w:r>
      <w:r w:rsidR="00337937">
        <w:rPr>
          <w:rFonts w:ascii="Georgia" w:hAnsi="Georgia"/>
          <w:sz w:val="44"/>
          <w:szCs w:val="44"/>
        </w:rPr>
        <w:t xml:space="preserve">25. - 29. 10. </w:t>
      </w:r>
      <w:r w:rsidR="003A38C6">
        <w:rPr>
          <w:rFonts w:ascii="Georgia" w:hAnsi="Georgia"/>
          <w:sz w:val="44"/>
          <w:szCs w:val="44"/>
        </w:rPr>
        <w:t>202</w:t>
      </w:r>
      <w:r w:rsidR="00CA5457">
        <w:rPr>
          <w:rFonts w:ascii="Georgia" w:hAnsi="Georgia"/>
          <w:sz w:val="44"/>
          <w:szCs w:val="44"/>
        </w:rPr>
        <w:t>3</w:t>
      </w:r>
    </w:p>
    <w:tbl>
      <w:tblPr>
        <w:tblpPr w:leftFromText="141" w:rightFromText="141" w:vertAnchor="page" w:horzAnchor="margin" w:tblpY="304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33"/>
      </w:tblGrid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337937" w:rsidRPr="00DB7F15" w:rsidTr="00337937">
        <w:trPr>
          <w:cantSplit/>
        </w:trPr>
        <w:tc>
          <w:tcPr>
            <w:tcW w:w="9790" w:type="dxa"/>
            <w:gridSpan w:val="2"/>
          </w:tcPr>
          <w:p w:rsidR="00337937" w:rsidRPr="00DB7F15" w:rsidRDefault="00337937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337937" w:rsidRPr="00DB7F15" w:rsidTr="00FA2A7E">
        <w:trPr>
          <w:cantSplit/>
        </w:trPr>
        <w:tc>
          <w:tcPr>
            <w:tcW w:w="5457" w:type="dxa"/>
          </w:tcPr>
          <w:p w:rsidR="00337937" w:rsidRDefault="00FA2A7E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Škola:</w:t>
            </w:r>
          </w:p>
        </w:tc>
        <w:tc>
          <w:tcPr>
            <w:tcW w:w="4333" w:type="dxa"/>
          </w:tcPr>
          <w:p w:rsidR="00337937" w:rsidRDefault="00337937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A2A7E">
              <w:rPr>
                <w:rFonts w:ascii="Arial" w:hAnsi="Arial" w:cs="Arial"/>
              </w:rPr>
              <w:t>řída:</w:t>
            </w:r>
          </w:p>
        </w:tc>
      </w:tr>
      <w:tr w:rsidR="00FA2A7E" w:rsidRPr="00DB7F15" w:rsidTr="00FA2A7E">
        <w:trPr>
          <w:cantSplit/>
        </w:trPr>
        <w:tc>
          <w:tcPr>
            <w:tcW w:w="5457" w:type="dxa"/>
          </w:tcPr>
          <w:p w:rsidR="00FA2A7E" w:rsidRDefault="00FA2A7E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333" w:type="dxa"/>
          </w:tcPr>
          <w:p w:rsidR="00FA2A7E" w:rsidRDefault="00FA2A7E" w:rsidP="0033793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37615C" w:rsidRDefault="0037615C" w:rsidP="0037615C">
      <w:pPr>
        <w:ind w:left="405"/>
      </w:pP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  <w:t>dne</w:t>
      </w:r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592ABB" w:rsidRDefault="00592ABB">
      <w:r>
        <w:br w:type="page"/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4936490</wp:posOffset>
            </wp:positionH>
            <wp:positionV relativeFrom="margin">
              <wp:posOffset>-34925</wp:posOffset>
            </wp:positionV>
            <wp:extent cx="2280285" cy="1610995"/>
            <wp:effectExtent l="0" t="8255" r="0" b="0"/>
            <wp:wrapTight wrapText="bothSides">
              <wp:wrapPolygon edited="0">
                <wp:start x="-78" y="21489"/>
                <wp:lineTo x="21395" y="21489"/>
                <wp:lineTo x="21395" y="289"/>
                <wp:lineTo x="-78" y="289"/>
                <wp:lineTo x="-78" y="21489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028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2"/>
          <w:szCs w:val="22"/>
        </w:rPr>
        <w:t>Milí zájemci,</w:t>
      </w:r>
      <w:r w:rsidRPr="00CA5457">
        <w:t xml:space="preserve"> 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jak už jste se dozvěděli, letos bude téma podzimních prázdnin Velký útěk. Chystá se totiž útěk ne jednoho člověka, ne jedné rodiny nebo města, ale celého národa</w:t>
      </w:r>
      <w:r w:rsidR="002758B8">
        <w:rPr>
          <w:rFonts w:ascii="Arial" w:hAnsi="Arial" w:cs="Arial"/>
          <w:color w:val="000000"/>
          <w:sz w:val="22"/>
          <w:szCs w:val="22"/>
        </w:rPr>
        <w:t xml:space="preserve"> z Egypta zpět do Kanánu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 A právě vy máte možnost účastnit se přípravy i samotného útěku. Ale pozor! Počet míst je omezený, proto je určující datum a čas odevzdání přihlášky. Těšíme se na vás! </w:t>
      </w:r>
    </w:p>
    <w:p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Fara Sobotín </w:t>
      </w:r>
      <w:hyperlink r:id="rId7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https://mapy.cz/zakladni?source=firm&amp;id=2121267&amp;ds=1&amp;x=17.0931644&amp;y=50.0085905&amp;z=19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5457" w:rsidRDefault="00CA5457" w:rsidP="00CA5457">
      <w:pPr>
        <w:pStyle w:val="Normlnweb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400,-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600,-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600,-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100,-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A5457">
        <w:rPr>
          <w:rFonts w:ascii="Arial" w:hAnsi="Arial" w:cs="Arial"/>
          <w:b/>
          <w:color w:val="000000"/>
          <w:sz w:val="22"/>
          <w:szCs w:val="22"/>
        </w:rPr>
        <w:t>1700,</w:t>
      </w:r>
      <w:r>
        <w:rPr>
          <w:rFonts w:ascii="Arial" w:hAnsi="Arial" w:cs="Arial"/>
          <w:color w:val="000000"/>
          <w:sz w:val="22"/>
          <w:szCs w:val="22"/>
        </w:rPr>
        <w:t>- Kč, sponzorská cena 2000,-</w:t>
      </w:r>
      <w:r w:rsidRPr="00CA5457">
        <w:t xml:space="preserve"> </w:t>
      </w:r>
      <w:r w:rsidRPr="00CA5457">
        <w:rPr>
          <w:rFonts w:ascii="Arial" w:hAnsi="Arial" w:cs="Arial"/>
          <w:color w:val="000000"/>
          <w:sz w:val="22"/>
          <w:szCs w:val="22"/>
        </w:rPr>
        <w:t>(kdyby někdo měl finanční potíže, klidně za námi zajděte a my si s tím poradíme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A545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A5457">
        <w:rPr>
          <w:rFonts w:ascii="Arial" w:hAnsi="Arial" w:cs="Arial"/>
          <w:b/>
          <w:color w:val="000000"/>
          <w:sz w:val="22"/>
          <w:szCs w:val="22"/>
        </w:rPr>
        <w:t>6964370257/0100 a do poznámky napište název akce a jméno účastníka</w:t>
      </w:r>
      <w:r>
        <w:rPr>
          <w:color w:val="000000"/>
          <w:sz w:val="28"/>
          <w:szCs w:val="28"/>
        </w:rPr>
        <w:t>.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Sraz:</w:t>
      </w:r>
      <w:r>
        <w:rPr>
          <w:rFonts w:ascii="Arial" w:hAnsi="Arial" w:cs="Arial"/>
          <w:color w:val="000000"/>
          <w:sz w:val="22"/>
          <w:szCs w:val="22"/>
        </w:rPr>
        <w:t xml:space="preserve"> ve středu 25.10.2023 v 16:45 na parkovišti mezi Teskem a hl. nádražím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  <w:r>
        <w:rPr>
          <w:rFonts w:ascii="Arial" w:hAnsi="Arial" w:cs="Arial"/>
          <w:color w:val="000000"/>
          <w:sz w:val="22"/>
          <w:szCs w:val="22"/>
        </w:rPr>
        <w:t xml:space="preserve"> v neděli 29.10.2023 v 16:45 tamtéž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  <w:r>
        <w:rPr>
          <w:rFonts w:ascii="Arial" w:hAnsi="Arial" w:cs="Arial"/>
          <w:color w:val="000000"/>
          <w:sz w:val="22"/>
          <w:szCs w:val="22"/>
        </w:rPr>
        <w:t xml:space="preserve"> spacák, věci na spaní, natahovací prostěradlo, osobní hygienu, dostatečné množství osobního prádla (trička, ponožky, spodní prádlo), teplé oblečení – mikinu či svetr, bundu, papuče na chalupu, boty a oblečení na sport venku, hudební nástroj atd. 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:rsidR="00CA5457" w:rsidRDefault="00CA5457" w:rsidP="00CA5457">
      <w:pPr>
        <w:pStyle w:val="Normln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vedoucí akce: Pepa Přehnal, tel. 733689464, email: prehnal@cmgp.cz</w:t>
      </w:r>
    </w:p>
    <w:p w:rsidR="00CA5457" w:rsidRDefault="00CA5457" w:rsidP="00CA545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duchovní a kuchař: o. Jarda Němec, tel. 603953727, email: </w:t>
      </w:r>
      <w:hyperlink r:id="rId8" w:history="1">
        <w:r>
          <w:rPr>
            <w:rStyle w:val="Hypertextovodkaz"/>
            <w:rFonts w:ascii="Arial" w:hAnsi="Arial" w:cs="Arial"/>
            <w:color w:val="000000"/>
            <w:sz w:val="22"/>
            <w:szCs w:val="22"/>
          </w:rPr>
          <w:t>nemec@cmgp.cz</w:t>
        </w:r>
      </w:hyperlink>
    </w:p>
    <w:p w:rsidR="00CA5457" w:rsidRDefault="00CA5457" w:rsidP="00CA5457">
      <w:pPr>
        <w:pStyle w:val="Normln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zdravotník: Pavel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Egerle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 775392940, email: paja.egerle@gmail.com 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Doklady, potvrzení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apod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CA5457" w:rsidRDefault="00CA5457" w:rsidP="00CA5457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:rsidR="00CA5457" w:rsidRDefault="00CA5457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Prosíme, aby si děti nebraly s sebou žádnou drahou elektroniku. Mohla by se ztratit nebo poškodit. Program bude nabitý a děti se nudit opravdu nebudou. Také bychom rádi poprosili maminky nebo babičky o napečení trvanlivějších buchet na cestu. Ty od maminky jsou totiž vždycky nejlepší a zpříjemní nám to cestu. </w:t>
      </w:r>
    </w:p>
    <w:p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Od dětí vybíráme mobilní telefony, děti mohou volat v době po večeři tzn. cca 18. - 19. hodinou.</w:t>
      </w:r>
    </w:p>
    <w:p w:rsidR="00CA5457" w:rsidRPr="00CA5457" w:rsidRDefault="00CA5457" w:rsidP="00CA5457">
      <w:pPr>
        <w:rPr>
          <w:b/>
        </w:rPr>
      </w:pPr>
      <w:r w:rsidRPr="00CA5457">
        <w:rPr>
          <w:b/>
        </w:rPr>
        <w:t>Přihlaste se nejpozději do 18.10.2023</w:t>
      </w:r>
    </w:p>
    <w:p w:rsidR="00CA5457" w:rsidRPr="00CA5457" w:rsidRDefault="00CA5457" w:rsidP="00CA5457">
      <w:pPr>
        <w:pStyle w:val="Normlnweb"/>
        <w:spacing w:before="240" w:beforeAutospacing="0" w:after="240" w:afterAutospacing="0"/>
        <w:rPr>
          <w:rStyle w:val="Zdraznnjemn"/>
          <w:i w:val="0"/>
          <w:iCs w:val="0"/>
          <w:color w:val="auto"/>
        </w:rPr>
      </w:pPr>
      <w:r>
        <w:rPr>
          <w:rFonts w:ascii="Arial" w:hAnsi="Arial" w:cs="Arial"/>
          <w:color w:val="000000"/>
          <w:sz w:val="22"/>
          <w:szCs w:val="22"/>
        </w:rPr>
        <w:t>Těšíme se animátorský tým Hrášci</w:t>
      </w:r>
    </w:p>
    <w:sectPr w:rsidR="00CA5457" w:rsidRPr="00CA5457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15"/>
    <w:rsid w:val="00007F83"/>
    <w:rsid w:val="0015536C"/>
    <w:rsid w:val="00163CE2"/>
    <w:rsid w:val="0017259E"/>
    <w:rsid w:val="0025048C"/>
    <w:rsid w:val="002758B8"/>
    <w:rsid w:val="00337937"/>
    <w:rsid w:val="0037615C"/>
    <w:rsid w:val="003A38C6"/>
    <w:rsid w:val="00587FF2"/>
    <w:rsid w:val="00592ABB"/>
    <w:rsid w:val="00620709"/>
    <w:rsid w:val="0066458C"/>
    <w:rsid w:val="006B5CD2"/>
    <w:rsid w:val="007971A8"/>
    <w:rsid w:val="007A0FFC"/>
    <w:rsid w:val="007B68F5"/>
    <w:rsid w:val="008635E8"/>
    <w:rsid w:val="0096419D"/>
    <w:rsid w:val="00987AD4"/>
    <w:rsid w:val="009B61AC"/>
    <w:rsid w:val="009F3526"/>
    <w:rsid w:val="00A608F8"/>
    <w:rsid w:val="00A907A6"/>
    <w:rsid w:val="00A93659"/>
    <w:rsid w:val="00CA5457"/>
    <w:rsid w:val="00DB7F15"/>
    <w:rsid w:val="00DF0BFE"/>
    <w:rsid w:val="00E42666"/>
    <w:rsid w:val="00EA23A2"/>
    <w:rsid w:val="00ED719B"/>
    <w:rsid w:val="00FA2A7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2157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source=firm&amp;id=2121267&amp;ds=1&amp;x=17.0931644&amp;y=50.0085905&amp;z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7</cp:revision>
  <cp:lastPrinted>2022-09-21T09:42:00Z</cp:lastPrinted>
  <dcterms:created xsi:type="dcterms:W3CDTF">2022-09-22T05:41:00Z</dcterms:created>
  <dcterms:modified xsi:type="dcterms:W3CDTF">2023-10-02T08:00:00Z</dcterms:modified>
</cp:coreProperties>
</file>